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82" w:rsidRPr="001920DE" w:rsidRDefault="00F734A5" w:rsidP="001920DE">
      <w:pPr>
        <w:rPr>
          <w:rFonts w:ascii="Arial" w:hAnsi="Arial" w:cs="Arial"/>
        </w:rPr>
      </w:pPr>
      <w:r w:rsidRPr="001920DE">
        <w:rPr>
          <w:rFonts w:ascii="Arial" w:hAnsi="Arial" w:cs="Arial"/>
        </w:rPr>
        <w:t xml:space="preserve">Eliška s Karlem si každý měsíc spoří určitou částku peněz. </w:t>
      </w:r>
      <w:r w:rsidR="00E82013" w:rsidRPr="001920DE">
        <w:rPr>
          <w:rFonts w:ascii="Arial" w:hAnsi="Arial" w:cs="Arial"/>
        </w:rPr>
        <w:t>Diagram</w:t>
      </w:r>
      <w:r w:rsidRPr="001920DE">
        <w:rPr>
          <w:rFonts w:ascii="Arial" w:hAnsi="Arial" w:cs="Arial"/>
        </w:rPr>
        <w:t xml:space="preserve"> znázorňuje úspory obou sourozenců za poslední kalendářní rok.</w:t>
      </w:r>
    </w:p>
    <w:p w:rsidR="00F734A5" w:rsidRPr="0065163E" w:rsidRDefault="00CD1C1E" w:rsidP="00E82013">
      <w:pPr>
        <w:jc w:val="center"/>
      </w:pPr>
      <w:bookmarkStart w:id="0" w:name="_GoBack"/>
      <w:bookmarkEnd w:id="0"/>
      <w:r w:rsidRPr="0065163E">
        <w:rPr>
          <w:noProof/>
        </w:rPr>
        <w:drawing>
          <wp:inline distT="0" distB="0" distL="0" distR="0">
            <wp:extent cx="5593080" cy="37185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82" w:rsidRPr="001920DE" w:rsidRDefault="00833982" w:rsidP="0080467E">
      <w:pPr>
        <w:outlineLvl w:val="0"/>
        <w:rPr>
          <w:rFonts w:ascii="Arial" w:hAnsi="Arial" w:cs="Arial"/>
          <w:b/>
          <w:i/>
        </w:rPr>
      </w:pPr>
      <w:r w:rsidRPr="001920DE">
        <w:rPr>
          <w:rFonts w:ascii="Arial" w:hAnsi="Arial" w:cs="Arial"/>
          <w:b/>
          <w:i/>
        </w:rPr>
        <w:t>Z diagramu zjisti následující informace.</w:t>
      </w:r>
    </w:p>
    <w:p w:rsidR="00833982" w:rsidRPr="001920DE" w:rsidRDefault="00833982" w:rsidP="00833982">
      <w:pPr>
        <w:rPr>
          <w:rFonts w:ascii="Arial" w:hAnsi="Arial" w:cs="Arial"/>
        </w:rPr>
      </w:pPr>
    </w:p>
    <w:p w:rsidR="00E82013" w:rsidRPr="001920DE" w:rsidRDefault="00BB5246" w:rsidP="00833982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Kolik korun znázorňuje jeden dílek v diagramu?</w:t>
      </w:r>
    </w:p>
    <w:p w:rsidR="00BB5246" w:rsidRPr="001920DE" w:rsidRDefault="00BB5246" w:rsidP="00BB5246">
      <w:pPr>
        <w:rPr>
          <w:rFonts w:ascii="Arial" w:hAnsi="Arial" w:cs="Arial"/>
        </w:rPr>
      </w:pPr>
    </w:p>
    <w:p w:rsidR="00BB5246" w:rsidRPr="001920DE" w:rsidRDefault="00BB5246" w:rsidP="00BB5246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Kolik korun měsíčně spoří Eliška?</w:t>
      </w:r>
    </w:p>
    <w:p w:rsidR="00BB5246" w:rsidRPr="001920DE" w:rsidRDefault="00BB5246" w:rsidP="00BB5246">
      <w:pPr>
        <w:rPr>
          <w:rFonts w:ascii="Arial" w:hAnsi="Arial" w:cs="Arial"/>
        </w:rPr>
      </w:pPr>
    </w:p>
    <w:p w:rsidR="00BB5246" w:rsidRPr="001920DE" w:rsidRDefault="00BB5246" w:rsidP="00BB5246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Kolik korun měsíčně spoří Karel?</w:t>
      </w:r>
    </w:p>
    <w:p w:rsidR="00BB5246" w:rsidRPr="001920DE" w:rsidRDefault="00BB5246" w:rsidP="00BB5246">
      <w:pPr>
        <w:rPr>
          <w:rFonts w:ascii="Arial" w:hAnsi="Arial" w:cs="Arial"/>
        </w:rPr>
      </w:pPr>
    </w:p>
    <w:p w:rsidR="00BB5246" w:rsidRPr="001920DE" w:rsidRDefault="003F1E24" w:rsidP="00BB5246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Ve kterém měsíci měla Eliška s Karlem naspořenou stejnou částku? Kolik korun to bylo?</w:t>
      </w:r>
    </w:p>
    <w:p w:rsidR="003F1E24" w:rsidRPr="001920DE" w:rsidRDefault="003F1E24" w:rsidP="003F1E24">
      <w:pPr>
        <w:rPr>
          <w:rFonts w:ascii="Arial" w:hAnsi="Arial" w:cs="Arial"/>
        </w:rPr>
      </w:pPr>
    </w:p>
    <w:p w:rsidR="003F1E24" w:rsidRPr="001920DE" w:rsidRDefault="003F1E24" w:rsidP="003F1E24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O kolik korun měla Eliška naspořeno v</w:t>
      </w:r>
      <w:r w:rsidR="00B956D4" w:rsidRPr="001920DE">
        <w:rPr>
          <w:rFonts w:ascii="Arial" w:hAnsi="Arial" w:cs="Arial"/>
        </w:rPr>
        <w:t> </w:t>
      </w:r>
      <w:r w:rsidRPr="001920DE">
        <w:rPr>
          <w:rFonts w:ascii="Arial" w:hAnsi="Arial" w:cs="Arial"/>
        </w:rPr>
        <w:t>prosinci</w:t>
      </w:r>
      <w:r w:rsidR="00B956D4" w:rsidRPr="001920DE">
        <w:rPr>
          <w:rFonts w:ascii="Arial" w:hAnsi="Arial" w:cs="Arial"/>
        </w:rPr>
        <w:t xml:space="preserve"> více než  Karel</w:t>
      </w:r>
      <w:r w:rsidRPr="001920DE">
        <w:rPr>
          <w:rFonts w:ascii="Arial" w:hAnsi="Arial" w:cs="Arial"/>
        </w:rPr>
        <w:t>?</w:t>
      </w:r>
    </w:p>
    <w:p w:rsidR="009A410B" w:rsidRPr="001920DE" w:rsidRDefault="009A410B" w:rsidP="009A410B">
      <w:pPr>
        <w:rPr>
          <w:rFonts w:ascii="Arial" w:hAnsi="Arial" w:cs="Arial"/>
        </w:rPr>
      </w:pPr>
    </w:p>
    <w:p w:rsidR="009A410B" w:rsidRPr="001920DE" w:rsidRDefault="00D459AC" w:rsidP="009A410B">
      <w:pPr>
        <w:numPr>
          <w:ilvl w:val="0"/>
          <w:numId w:val="3"/>
        </w:numPr>
        <w:rPr>
          <w:rFonts w:ascii="Arial" w:hAnsi="Arial" w:cs="Arial"/>
        </w:rPr>
      </w:pPr>
      <w:r w:rsidRPr="001920DE">
        <w:rPr>
          <w:rFonts w:ascii="Arial" w:hAnsi="Arial" w:cs="Arial"/>
        </w:rPr>
        <w:t>Od kterého měsíce měl Karel naspořeno méně než Eliška?</w:t>
      </w:r>
    </w:p>
    <w:p w:rsidR="00815D80" w:rsidRPr="001920DE" w:rsidRDefault="00815D80" w:rsidP="00815D80">
      <w:pPr>
        <w:rPr>
          <w:rFonts w:ascii="Arial" w:hAnsi="Arial" w:cs="Arial"/>
        </w:rPr>
      </w:pPr>
    </w:p>
    <w:p w:rsidR="00815D80" w:rsidRPr="001920DE" w:rsidRDefault="00815D80" w:rsidP="0080467E">
      <w:pPr>
        <w:outlineLvl w:val="0"/>
        <w:rPr>
          <w:rFonts w:ascii="Arial" w:hAnsi="Arial" w:cs="Arial"/>
          <w:b/>
          <w:i/>
        </w:rPr>
      </w:pPr>
      <w:r w:rsidRPr="001920DE">
        <w:rPr>
          <w:rFonts w:ascii="Arial" w:hAnsi="Arial" w:cs="Arial"/>
          <w:b/>
          <w:i/>
        </w:rPr>
        <w:t>Rozhodni, zda tvrzení je správné</w:t>
      </w:r>
      <w:r w:rsidR="002C78F7">
        <w:rPr>
          <w:rFonts w:ascii="Arial" w:hAnsi="Arial" w:cs="Arial"/>
          <w:b/>
          <w:i/>
        </w:rPr>
        <w:t>,</w:t>
      </w:r>
      <w:r w:rsidRPr="001920DE">
        <w:rPr>
          <w:rFonts w:ascii="Arial" w:hAnsi="Arial" w:cs="Arial"/>
          <w:b/>
          <w:i/>
        </w:rPr>
        <w:t xml:space="preserve"> či nikoli.</w:t>
      </w:r>
      <w:r w:rsidR="001920DE" w:rsidRPr="001920DE">
        <w:rPr>
          <w:rFonts w:ascii="Arial" w:hAnsi="Arial" w:cs="Arial"/>
          <w:b/>
          <w:i/>
        </w:rPr>
        <w:t xml:space="preserve"> Správnou variantu zakřížkuj.</w:t>
      </w:r>
    </w:p>
    <w:p w:rsidR="00833982" w:rsidRDefault="00833982" w:rsidP="00833982">
      <w:pPr>
        <w:rPr>
          <w:rFonts w:ascii="Arial" w:hAnsi="Arial" w:cs="Arial"/>
          <w:b/>
        </w:rPr>
      </w:pP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8014"/>
        <w:gridCol w:w="1302"/>
        <w:gridCol w:w="1103"/>
      </w:tblGrid>
      <w:tr w:rsidR="005523D9" w:rsidTr="008A0BA2">
        <w:trPr>
          <w:trHeight w:val="454"/>
        </w:trPr>
        <w:tc>
          <w:tcPr>
            <w:tcW w:w="4536" w:type="dxa"/>
            <w:vAlign w:val="center"/>
          </w:tcPr>
          <w:p w:rsidR="005523D9" w:rsidRPr="00277F83" w:rsidRDefault="00514131" w:rsidP="0083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listopadu</w:t>
            </w:r>
            <w:r w:rsidR="00277F83" w:rsidRPr="00277F83">
              <w:rPr>
                <w:rFonts w:ascii="Arial" w:hAnsi="Arial" w:cs="Arial"/>
              </w:rPr>
              <w:t xml:space="preserve"> </w:t>
            </w:r>
            <w:r w:rsidR="00277F83">
              <w:rPr>
                <w:rFonts w:ascii="Arial" w:hAnsi="Arial" w:cs="Arial"/>
              </w:rPr>
              <w:t>měla Eliška o 40</w:t>
            </w:r>
            <w:r w:rsidR="0080467E">
              <w:rPr>
                <w:rFonts w:ascii="Arial" w:hAnsi="Arial" w:cs="Arial"/>
              </w:rPr>
              <w:t xml:space="preserve"> </w:t>
            </w:r>
            <w:r w:rsidR="00277F83">
              <w:rPr>
                <w:rFonts w:ascii="Arial" w:hAnsi="Arial" w:cs="Arial"/>
              </w:rPr>
              <w:t>Kč více než Karel.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NE</w:t>
            </w:r>
          </w:p>
        </w:tc>
      </w:tr>
      <w:tr w:rsidR="005523D9" w:rsidTr="008A0BA2">
        <w:trPr>
          <w:trHeight w:val="454"/>
        </w:trPr>
        <w:tc>
          <w:tcPr>
            <w:tcW w:w="4536" w:type="dxa"/>
            <w:vAlign w:val="center"/>
          </w:tcPr>
          <w:p w:rsidR="005523D9" w:rsidRPr="00C7025D" w:rsidRDefault="00C7025D" w:rsidP="0083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začátku roku měl Karel o 60 Kč méně než Eliška.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NE</w:t>
            </w:r>
          </w:p>
        </w:tc>
      </w:tr>
      <w:tr w:rsidR="005523D9" w:rsidTr="008A0BA2">
        <w:trPr>
          <w:trHeight w:val="454"/>
        </w:trPr>
        <w:tc>
          <w:tcPr>
            <w:tcW w:w="4536" w:type="dxa"/>
            <w:vAlign w:val="center"/>
          </w:tcPr>
          <w:p w:rsidR="005523D9" w:rsidRPr="00FE496A" w:rsidRDefault="00FE496A" w:rsidP="00833982">
            <w:pPr>
              <w:rPr>
                <w:rFonts w:ascii="Arial" w:hAnsi="Arial" w:cs="Arial"/>
              </w:rPr>
            </w:pPr>
            <w:r w:rsidRPr="00FE496A">
              <w:rPr>
                <w:rFonts w:ascii="Arial" w:hAnsi="Arial" w:cs="Arial"/>
              </w:rPr>
              <w:t xml:space="preserve">Karel měl v říjnu naspořenou stejnou částku jako Eliška </w:t>
            </w:r>
            <w:r>
              <w:rPr>
                <w:rFonts w:ascii="Arial" w:hAnsi="Arial" w:cs="Arial"/>
              </w:rPr>
              <w:t>v září.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NE</w:t>
            </w:r>
          </w:p>
        </w:tc>
      </w:tr>
      <w:tr w:rsidR="005523D9" w:rsidTr="008A0BA2">
        <w:trPr>
          <w:trHeight w:val="454"/>
        </w:trPr>
        <w:tc>
          <w:tcPr>
            <w:tcW w:w="4536" w:type="dxa"/>
            <w:vAlign w:val="center"/>
          </w:tcPr>
          <w:p w:rsidR="005523D9" w:rsidRPr="00FE496A" w:rsidRDefault="00FE496A" w:rsidP="0083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měla v září o 120 Kč více než v květnu.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5523D9" w:rsidRPr="00857C92" w:rsidRDefault="005523D9" w:rsidP="005523D9">
            <w:pPr>
              <w:jc w:val="center"/>
              <w:rPr>
                <w:rFonts w:ascii="Arial" w:hAnsi="Arial" w:cs="Arial"/>
              </w:rPr>
            </w:pPr>
            <w:r w:rsidRPr="00857C92">
              <w:rPr>
                <w:rFonts w:ascii="Arial" w:hAnsi="Arial" w:cs="Arial"/>
              </w:rPr>
              <w:t>NE</w:t>
            </w:r>
          </w:p>
        </w:tc>
      </w:tr>
      <w:tr w:rsidR="00C40C3F" w:rsidTr="008A0BA2">
        <w:trPr>
          <w:trHeight w:val="454"/>
        </w:trPr>
        <w:tc>
          <w:tcPr>
            <w:tcW w:w="4536" w:type="dxa"/>
            <w:vAlign w:val="center"/>
          </w:tcPr>
          <w:p w:rsidR="00C40C3F" w:rsidRDefault="00DE6167" w:rsidP="0083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srpnu měli sourozenci dohromady našetřeno celkem 1 000 Kč.</w:t>
            </w:r>
          </w:p>
        </w:tc>
        <w:tc>
          <w:tcPr>
            <w:tcW w:w="624" w:type="dxa"/>
            <w:vAlign w:val="center"/>
          </w:tcPr>
          <w:p w:rsidR="00C40C3F" w:rsidRPr="00857C92" w:rsidRDefault="00C40C3F" w:rsidP="0055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C40C3F" w:rsidRPr="00857C92" w:rsidRDefault="00C40C3F" w:rsidP="0055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5254D6" w:rsidTr="008A0BA2">
        <w:trPr>
          <w:trHeight w:val="454"/>
        </w:trPr>
        <w:tc>
          <w:tcPr>
            <w:tcW w:w="4536" w:type="dxa"/>
            <w:vAlign w:val="center"/>
          </w:tcPr>
          <w:p w:rsidR="005254D6" w:rsidRDefault="006E4920" w:rsidP="00833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říjnu měl Karel naspořeno dvakrát více korun než Eliška v lednu.</w:t>
            </w:r>
          </w:p>
        </w:tc>
        <w:tc>
          <w:tcPr>
            <w:tcW w:w="624" w:type="dxa"/>
            <w:vAlign w:val="center"/>
          </w:tcPr>
          <w:p w:rsidR="005254D6" w:rsidRDefault="00CF759D" w:rsidP="0055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624" w:type="dxa"/>
            <w:vAlign w:val="center"/>
          </w:tcPr>
          <w:p w:rsidR="005254D6" w:rsidRDefault="00CF759D" w:rsidP="00552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</w:tbl>
    <w:p w:rsidR="0043726F" w:rsidRDefault="0043726F" w:rsidP="00833982">
      <w:pPr>
        <w:rPr>
          <w:rFonts w:ascii="Arial" w:hAnsi="Arial" w:cs="Arial"/>
          <w:b/>
        </w:rPr>
      </w:pPr>
    </w:p>
    <w:p w:rsidR="0043726F" w:rsidRDefault="0043726F" w:rsidP="003330E7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3330E7" w:rsidRPr="003330E7">
        <w:rPr>
          <w:rFonts w:ascii="Arial" w:hAnsi="Arial" w:cs="Arial"/>
        </w:rPr>
        <w:lastRenderedPageBreak/>
        <w:t xml:space="preserve">Bodový graf opět znázorňuje </w:t>
      </w:r>
      <w:r w:rsidR="003330E7">
        <w:rPr>
          <w:rFonts w:ascii="Arial" w:hAnsi="Arial" w:cs="Arial"/>
        </w:rPr>
        <w:t>úspory sourozenců za poslední kalendářní rok.</w:t>
      </w:r>
    </w:p>
    <w:p w:rsidR="003330E7" w:rsidRPr="004F28CA" w:rsidRDefault="00CD1C1E" w:rsidP="004F28CA">
      <w:pPr>
        <w:jc w:val="center"/>
      </w:pPr>
      <w:r w:rsidRPr="003330E7">
        <w:rPr>
          <w:noProof/>
        </w:rPr>
        <w:drawing>
          <wp:inline distT="0" distB="0" distL="0" distR="0">
            <wp:extent cx="5532120" cy="3627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5DE" w:rsidRDefault="0043726F" w:rsidP="00BF4F21">
      <w:pPr>
        <w:numPr>
          <w:ilvl w:val="0"/>
          <w:numId w:val="4"/>
        </w:numPr>
        <w:tabs>
          <w:tab w:val="clear" w:pos="340"/>
          <w:tab w:val="num" w:pos="0"/>
        </w:tabs>
        <w:ind w:left="0"/>
      </w:pPr>
      <w:r>
        <w:t>Modrou pastelkou spoj body, které znázorňují Karlovy měsíční naspořené částky</w:t>
      </w:r>
      <w:r w:rsidR="0080467E">
        <w:t>,</w:t>
      </w:r>
      <w:r>
        <w:t xml:space="preserve"> a červenou pastelkou spoj Eliščiny body</w:t>
      </w:r>
      <w:r w:rsidR="00BF4F21">
        <w:t>, které vyznačují její naspořené částky.</w:t>
      </w:r>
    </w:p>
    <w:p w:rsidR="00BF4F21" w:rsidRDefault="00BF4F21" w:rsidP="00BF4F21">
      <w:pPr>
        <w:ind w:left="-340"/>
      </w:pPr>
    </w:p>
    <w:p w:rsidR="003E75DE" w:rsidRDefault="003E75DE" w:rsidP="003E75DE">
      <w:pPr>
        <w:numPr>
          <w:ilvl w:val="0"/>
          <w:numId w:val="4"/>
        </w:numPr>
        <w:tabs>
          <w:tab w:val="clear" w:pos="340"/>
          <w:tab w:val="num" w:pos="0"/>
        </w:tabs>
        <w:ind w:left="0"/>
      </w:pPr>
      <w:r>
        <w:t>Kterému z nich rostly úspory rychleji?</w:t>
      </w:r>
    </w:p>
    <w:p w:rsidR="00A07D49" w:rsidRDefault="00A07D49" w:rsidP="00A07D49">
      <w:pPr>
        <w:ind w:left="-340"/>
      </w:pPr>
    </w:p>
    <w:p w:rsidR="00A07D49" w:rsidRDefault="00A07D49" w:rsidP="003E75DE">
      <w:pPr>
        <w:numPr>
          <w:ilvl w:val="0"/>
          <w:numId w:val="4"/>
        </w:numPr>
        <w:tabs>
          <w:tab w:val="clear" w:pos="340"/>
          <w:tab w:val="num" w:pos="0"/>
        </w:tabs>
        <w:ind w:left="0"/>
      </w:pPr>
      <w:r>
        <w:t>Co znázorňuje bod, ve kterém se obě přímky protínají?</w:t>
      </w:r>
    </w:p>
    <w:p w:rsidR="00EA4ABA" w:rsidRDefault="00EA4ABA" w:rsidP="00EA4ABA">
      <w:pPr>
        <w:ind w:left="-340"/>
      </w:pPr>
    </w:p>
    <w:p w:rsidR="000E2E4F" w:rsidRDefault="00EA4ABA" w:rsidP="0080467E">
      <w:pPr>
        <w:numPr>
          <w:ilvl w:val="0"/>
          <w:numId w:val="4"/>
        </w:numPr>
        <w:tabs>
          <w:tab w:val="clear" w:pos="340"/>
          <w:tab w:val="num" w:pos="0"/>
        </w:tabs>
        <w:ind w:left="0"/>
      </w:pPr>
      <w:r>
        <w:t xml:space="preserve">V prosinci koupila Eliška </w:t>
      </w:r>
      <w:r w:rsidR="00006D7C">
        <w:t xml:space="preserve">vánoční </w:t>
      </w:r>
      <w:r>
        <w:t xml:space="preserve">dárky za 250 Kč a Karel za 280 Kč. Kolik korun </w:t>
      </w:r>
      <w:r w:rsidR="0080467E">
        <w:t xml:space="preserve">zůstalo každému </w:t>
      </w:r>
      <w:r w:rsidR="001E2136">
        <w:t>z</w:t>
      </w:r>
      <w:r w:rsidR="0080467E">
        <w:t> </w:t>
      </w:r>
      <w:r w:rsidR="001E2136">
        <w:t>nich</w:t>
      </w:r>
      <w:r>
        <w:t>?</w:t>
      </w:r>
      <w:r w:rsidR="002365B5">
        <w:t xml:space="preserve"> </w:t>
      </w:r>
      <w:r>
        <w:t xml:space="preserve"> </w:t>
      </w:r>
    </w:p>
    <w:p w:rsidR="000E2E4F" w:rsidRDefault="000E2E4F" w:rsidP="000E2E4F"/>
    <w:p w:rsidR="000E2E4F" w:rsidRDefault="000E2E4F" w:rsidP="000E2E4F">
      <w:r>
        <w:t>Eliška</w:t>
      </w:r>
      <w:r>
        <w:tab/>
        <w:t xml:space="preserve">…………………………………….  </w:t>
      </w:r>
    </w:p>
    <w:p w:rsidR="000E2E4F" w:rsidRDefault="000E2E4F" w:rsidP="000E2E4F">
      <w:r>
        <w:t>Karel</w:t>
      </w:r>
      <w:r>
        <w:tab/>
        <w:t>…………………………………….</w:t>
      </w:r>
    </w:p>
    <w:p w:rsidR="000E2E4F" w:rsidRDefault="000E2E4F" w:rsidP="000E2E4F">
      <w:pPr>
        <w:ind w:left="-340"/>
      </w:pPr>
    </w:p>
    <w:p w:rsidR="00F53EE6" w:rsidRDefault="002365B5" w:rsidP="005E686F">
      <w:pPr>
        <w:numPr>
          <w:ilvl w:val="0"/>
          <w:numId w:val="4"/>
        </w:numPr>
        <w:tabs>
          <w:tab w:val="clear" w:pos="340"/>
          <w:tab w:val="num" w:pos="0"/>
        </w:tabs>
        <w:ind w:left="0"/>
      </w:pPr>
      <w:r>
        <w:t>Do grafu k 12. měsíci</w:t>
      </w:r>
      <w:r w:rsidR="000E2E4F">
        <w:t xml:space="preserve"> nyní</w:t>
      </w:r>
      <w:r>
        <w:t xml:space="preserve"> vyznač částky peněz, které zůstaly dětem po zakoupení </w:t>
      </w:r>
      <w:r w:rsidR="000E2E4F">
        <w:t xml:space="preserve">vánočních </w:t>
      </w:r>
      <w:r>
        <w:t>dárků.</w:t>
      </w:r>
      <w:r w:rsidR="00B82B55">
        <w:t xml:space="preserve"> </w:t>
      </w:r>
    </w:p>
    <w:p w:rsidR="00F53EE6" w:rsidRDefault="00460B8B" w:rsidP="00F53EE6">
      <w:r>
        <w:t>Nezapome</w:t>
      </w:r>
      <w:r w:rsidR="00F365D8">
        <w:t>ň použít správnou značku pro Elišku a správnou pro Karla.</w:t>
      </w:r>
    </w:p>
    <w:p w:rsidR="00C15D28" w:rsidRDefault="00C15D28" w:rsidP="00F53EE6"/>
    <w:p w:rsidR="00C15D28" w:rsidRDefault="00C15D28" w:rsidP="0080467E">
      <w:pPr>
        <w:jc w:val="center"/>
        <w:outlineLvl w:val="0"/>
      </w:pPr>
      <w:r w:rsidRPr="00C15D28">
        <w:rPr>
          <w:b/>
          <w:i/>
        </w:rPr>
        <w:t>Zhodnoť svoji dnešní práci a podle toho</w:t>
      </w:r>
      <w:r w:rsidR="0080467E">
        <w:rPr>
          <w:b/>
          <w:i/>
        </w:rPr>
        <w:t>,</w:t>
      </w:r>
      <w:r w:rsidRPr="00C15D28">
        <w:rPr>
          <w:b/>
          <w:i/>
        </w:rPr>
        <w:t xml:space="preserve"> jak jsi pracoval</w:t>
      </w:r>
      <w:r w:rsidR="0080467E">
        <w:rPr>
          <w:b/>
          <w:i/>
        </w:rPr>
        <w:t>/</w:t>
      </w:r>
      <w:r w:rsidRPr="00C15D28">
        <w:rPr>
          <w:b/>
          <w:i/>
        </w:rPr>
        <w:t xml:space="preserve">a, si vybarvi </w:t>
      </w:r>
      <w:r>
        <w:rPr>
          <w:b/>
          <w:i/>
        </w:rPr>
        <w:t xml:space="preserve">příslušného </w:t>
      </w:r>
      <w:r w:rsidRPr="00C15D28">
        <w:rPr>
          <w:b/>
          <w:i/>
        </w:rPr>
        <w:t>smajlíka</w:t>
      </w:r>
      <w:r>
        <w:t>.</w:t>
      </w:r>
    </w:p>
    <w:p w:rsidR="00C15D28" w:rsidRDefault="00C15D28" w:rsidP="00C15D28">
      <w:pPr>
        <w:jc w:val="center"/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447"/>
        <w:gridCol w:w="3448"/>
        <w:gridCol w:w="3448"/>
      </w:tblGrid>
      <w:tr w:rsidR="00C15D28" w:rsidTr="00C15D28">
        <w:trPr>
          <w:jc w:val="center"/>
        </w:trPr>
        <w:tc>
          <w:tcPr>
            <w:tcW w:w="3447" w:type="dxa"/>
          </w:tcPr>
          <w:p w:rsidR="00C15D28" w:rsidRDefault="00CD1C1E" w:rsidP="00C15D28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981200" cy="1219200"/>
                      <wp:effectExtent l="0" t="0" r="1270" b="3175"/>
                      <wp:docPr id="6" name="Plátn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73" y="127564"/>
                                  <a:ext cx="914379" cy="91440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F241FA" id="Plátno 4" o:spid="_x0000_s1026" editas="canvas" style="width:156pt;height:96pt;mso-position-horizontal-relative:char;mso-position-vertical-relative:line" coordsize="1981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12192;visibility:visible;mso-wrap-style:square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5" o:spid="_x0000_s1028" type="#_x0000_t96" style="position:absolute;left:6152;top:1275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48" w:type="dxa"/>
          </w:tcPr>
          <w:p w:rsidR="00C15D28" w:rsidRDefault="00CD1C1E" w:rsidP="00C15D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176530</wp:posOffset>
                      </wp:positionV>
                      <wp:extent cx="914400" cy="914400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DF15A" id="AutoShape 8" o:spid="_x0000_s1026" type="#_x0000_t96" style="position:absolute;margin-left:42.2pt;margin-top:13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" adj="16635"/>
                  </w:pict>
                </mc:Fallback>
              </mc:AlternateContent>
            </w:r>
          </w:p>
        </w:tc>
        <w:tc>
          <w:tcPr>
            <w:tcW w:w="3448" w:type="dxa"/>
          </w:tcPr>
          <w:p w:rsidR="00C15D28" w:rsidRDefault="00CD1C1E" w:rsidP="00C15D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127635</wp:posOffset>
                      </wp:positionV>
                      <wp:extent cx="914400" cy="9144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27BB" id="AutoShape 6" o:spid="_x0000_s1026" type="#_x0000_t96" style="position:absolute;margin-left:39.7pt;margin-top:10.0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" adj="15510"/>
                  </w:pict>
                </mc:Fallback>
              </mc:AlternateContent>
            </w:r>
          </w:p>
        </w:tc>
      </w:tr>
      <w:tr w:rsidR="00C15D28" w:rsidTr="00C15D28">
        <w:trPr>
          <w:jc w:val="center"/>
        </w:trPr>
        <w:tc>
          <w:tcPr>
            <w:tcW w:w="3447" w:type="dxa"/>
          </w:tcPr>
          <w:p w:rsidR="00C15D28" w:rsidRDefault="00C15D28" w:rsidP="00C15D28">
            <w:pPr>
              <w:jc w:val="center"/>
            </w:pPr>
            <w:r>
              <w:t>Výborně.</w:t>
            </w:r>
          </w:p>
        </w:tc>
        <w:tc>
          <w:tcPr>
            <w:tcW w:w="3448" w:type="dxa"/>
          </w:tcPr>
          <w:p w:rsidR="00C15D28" w:rsidRDefault="004F28CA" w:rsidP="00C15D28">
            <w:pPr>
              <w:jc w:val="center"/>
              <w:rPr>
                <w:noProof/>
              </w:rPr>
            </w:pPr>
            <w:r>
              <w:rPr>
                <w:noProof/>
              </w:rPr>
              <w:t>Pár chybiček se vloudilo.</w:t>
            </w:r>
          </w:p>
        </w:tc>
        <w:tc>
          <w:tcPr>
            <w:tcW w:w="3448" w:type="dxa"/>
          </w:tcPr>
          <w:p w:rsidR="00C15D28" w:rsidRDefault="00C15D28" w:rsidP="00C15D28">
            <w:pPr>
              <w:jc w:val="center"/>
              <w:rPr>
                <w:noProof/>
              </w:rPr>
            </w:pPr>
            <w:r>
              <w:rPr>
                <w:noProof/>
              </w:rPr>
              <w:t>Dnes se mi moc nedařilo.</w:t>
            </w:r>
          </w:p>
        </w:tc>
      </w:tr>
    </w:tbl>
    <w:p w:rsidR="00EA4ABA" w:rsidRDefault="00EA4ABA" w:rsidP="00EA4ABA"/>
    <w:p w:rsidR="003330E7" w:rsidRDefault="003330E7" w:rsidP="0043726F"/>
    <w:sectPr w:rsidR="003330E7" w:rsidSect="001920DE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851" w:bottom="1644" w:left="851" w:header="62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01" w:rsidRDefault="00394001">
      <w:r>
        <w:separator/>
      </w:r>
    </w:p>
  </w:endnote>
  <w:endnote w:type="continuationSeparator" w:id="0">
    <w:p w:rsidR="00394001" w:rsidRDefault="003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CB6" w:rsidRDefault="00822CB6" w:rsidP="0080467E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 xml:space="preserve">Autorem materiálu a všech jeho částí, není-li uvedeno jinak, je </w:t>
    </w:r>
    <w:r>
      <w:rPr>
        <w:rFonts w:ascii="Calibri" w:hAnsi="Calibri"/>
        <w:i/>
        <w:color w:val="000000"/>
        <w:sz w:val="22"/>
      </w:rPr>
      <w:t>Ing. Lenka Čekalová.</w:t>
    </w:r>
    <w:r w:rsidR="0080467E"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01" w:rsidRDefault="00394001">
      <w:r>
        <w:separator/>
      </w:r>
    </w:p>
  </w:footnote>
  <w:footnote w:type="continuationSeparator" w:id="0">
    <w:p w:rsidR="00394001" w:rsidRDefault="0039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21A7"/>
    <w:multiLevelType w:val="hybridMultilevel"/>
    <w:tmpl w:val="1A9C12CC"/>
    <w:lvl w:ilvl="0" w:tplc="4B58D2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724D5"/>
    <w:multiLevelType w:val="multilevel"/>
    <w:tmpl w:val="1A9C12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97D"/>
    <w:multiLevelType w:val="hybridMultilevel"/>
    <w:tmpl w:val="D4FC6C80"/>
    <w:lvl w:ilvl="0" w:tplc="4B58D2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37B81"/>
    <w:multiLevelType w:val="hybridMultilevel"/>
    <w:tmpl w:val="F80EB77E"/>
    <w:lvl w:ilvl="0" w:tplc="E9F28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3"/>
    <w:rsid w:val="00006D7C"/>
    <w:rsid w:val="00064AC5"/>
    <w:rsid w:val="000874A1"/>
    <w:rsid w:val="000E2E4F"/>
    <w:rsid w:val="001560A4"/>
    <w:rsid w:val="001920DE"/>
    <w:rsid w:val="001B33C1"/>
    <w:rsid w:val="001E2136"/>
    <w:rsid w:val="001F5A94"/>
    <w:rsid w:val="00224325"/>
    <w:rsid w:val="002365B5"/>
    <w:rsid w:val="002524F4"/>
    <w:rsid w:val="00277F83"/>
    <w:rsid w:val="002965A0"/>
    <w:rsid w:val="002C78F7"/>
    <w:rsid w:val="002E5704"/>
    <w:rsid w:val="003330E7"/>
    <w:rsid w:val="00337EE3"/>
    <w:rsid w:val="00394001"/>
    <w:rsid w:val="003C3D2E"/>
    <w:rsid w:val="003D4073"/>
    <w:rsid w:val="003E75DE"/>
    <w:rsid w:val="003F1E24"/>
    <w:rsid w:val="0043479A"/>
    <w:rsid w:val="0043726F"/>
    <w:rsid w:val="00460B8B"/>
    <w:rsid w:val="00487084"/>
    <w:rsid w:val="004C6DF9"/>
    <w:rsid w:val="004F28CA"/>
    <w:rsid w:val="004F36C3"/>
    <w:rsid w:val="00513B02"/>
    <w:rsid w:val="00514131"/>
    <w:rsid w:val="005254D6"/>
    <w:rsid w:val="005523D9"/>
    <w:rsid w:val="005E686F"/>
    <w:rsid w:val="005F6FF3"/>
    <w:rsid w:val="0065163E"/>
    <w:rsid w:val="00654ACF"/>
    <w:rsid w:val="006955CA"/>
    <w:rsid w:val="006A2B29"/>
    <w:rsid w:val="006A73BE"/>
    <w:rsid w:val="006C446F"/>
    <w:rsid w:val="006E4920"/>
    <w:rsid w:val="007243A3"/>
    <w:rsid w:val="007377E5"/>
    <w:rsid w:val="007625BD"/>
    <w:rsid w:val="0080467E"/>
    <w:rsid w:val="00815D80"/>
    <w:rsid w:val="00822CB6"/>
    <w:rsid w:val="00833982"/>
    <w:rsid w:val="00857C92"/>
    <w:rsid w:val="008A0BA2"/>
    <w:rsid w:val="00905277"/>
    <w:rsid w:val="0091254C"/>
    <w:rsid w:val="00956F96"/>
    <w:rsid w:val="009A1C62"/>
    <w:rsid w:val="009A410B"/>
    <w:rsid w:val="00A07D49"/>
    <w:rsid w:val="00AC4DE1"/>
    <w:rsid w:val="00AE22D8"/>
    <w:rsid w:val="00B45CED"/>
    <w:rsid w:val="00B502F7"/>
    <w:rsid w:val="00B82B55"/>
    <w:rsid w:val="00B956D4"/>
    <w:rsid w:val="00BB5246"/>
    <w:rsid w:val="00BF4F21"/>
    <w:rsid w:val="00C1403A"/>
    <w:rsid w:val="00C15D28"/>
    <w:rsid w:val="00C37137"/>
    <w:rsid w:val="00C40C3F"/>
    <w:rsid w:val="00C7025D"/>
    <w:rsid w:val="00C7475A"/>
    <w:rsid w:val="00CB6EE2"/>
    <w:rsid w:val="00CD1C1E"/>
    <w:rsid w:val="00CF759D"/>
    <w:rsid w:val="00D07F84"/>
    <w:rsid w:val="00D459AC"/>
    <w:rsid w:val="00D53046"/>
    <w:rsid w:val="00DE6167"/>
    <w:rsid w:val="00E45A5E"/>
    <w:rsid w:val="00E7543A"/>
    <w:rsid w:val="00E82013"/>
    <w:rsid w:val="00E97516"/>
    <w:rsid w:val="00EA4ABA"/>
    <w:rsid w:val="00F0442B"/>
    <w:rsid w:val="00F365D8"/>
    <w:rsid w:val="00F53EE6"/>
    <w:rsid w:val="00F734A5"/>
    <w:rsid w:val="00F84D33"/>
    <w:rsid w:val="00F85C18"/>
    <w:rsid w:val="00F87EE6"/>
    <w:rsid w:val="00FC2ED0"/>
    <w:rsid w:val="00FD2D2A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D28C-EA9F-499E-B74D-DC77D75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523D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0467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subject/>
  <dc:creator>Ing. Lenka Čekalová</dc:creator>
  <cp:keywords/>
  <dc:description>Autorem materiálu a všech jeho částí, není-li uvedeno jinak, je Ing. Lenka Čekalová._x000d_
Dostupné z Metodického portálu www.rvp.cz, ISSN: 1802-4785, financovaného z ESF a státního rozpočtu ČR. Provozováno Výzkumným ústavem pedagogickým v Praze.</dc:description>
  <cp:lastModifiedBy>Podskalan David</cp:lastModifiedBy>
  <cp:revision>2</cp:revision>
  <cp:lastPrinted>1601-01-01T00:00:00Z</cp:lastPrinted>
  <dcterms:created xsi:type="dcterms:W3CDTF">2023-10-17T06:44:00Z</dcterms:created>
  <dcterms:modified xsi:type="dcterms:W3CDTF">2023-10-17T06:44:00Z</dcterms:modified>
</cp:coreProperties>
</file>